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7FB4" w14:textId="61EE659B" w:rsidR="00C44F25" w:rsidRDefault="00C44F25">
      <w:pPr>
        <w:rPr>
          <w:b/>
          <w:lang w:val="ru-RU"/>
        </w:rPr>
      </w:pPr>
      <w:r w:rsidRPr="00C44F25">
        <w:rPr>
          <w:b/>
          <w:lang w:val="ru-RU"/>
        </w:rPr>
        <w:t>Обучение на курсе АзбукаАВА с предоставлением Сертификата для доступа к экзамену ВСВА.</w:t>
      </w:r>
    </w:p>
    <w:p w14:paraId="11BCC959" w14:textId="12850D3D" w:rsidR="00C44F25" w:rsidRDefault="00C44F25">
      <w:pPr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4F25" w14:paraId="33F9CA8E" w14:textId="77777777" w:rsidTr="00C44F25">
        <w:tc>
          <w:tcPr>
            <w:tcW w:w="3116" w:type="dxa"/>
          </w:tcPr>
          <w:p w14:paraId="3FE692A2" w14:textId="7457439B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 1</w:t>
            </w:r>
          </w:p>
        </w:tc>
        <w:tc>
          <w:tcPr>
            <w:tcW w:w="3117" w:type="dxa"/>
          </w:tcPr>
          <w:p w14:paraId="0B9414F7" w14:textId="48DA7F77" w:rsidR="00C44F25" w:rsidRPr="00C44F25" w:rsidRDefault="00C44F25">
            <w:pPr>
              <w:rPr>
                <w:b/>
              </w:rPr>
            </w:pPr>
            <w:r>
              <w:rPr>
                <w:b/>
              </w:rPr>
              <w:t>USD 385</w:t>
            </w:r>
          </w:p>
        </w:tc>
        <w:tc>
          <w:tcPr>
            <w:tcW w:w="3117" w:type="dxa"/>
          </w:tcPr>
          <w:p w14:paraId="4AF4FF7A" w14:textId="77777777" w:rsidR="00C44F25" w:rsidRDefault="00C44F25">
            <w:pPr>
              <w:rPr>
                <w:b/>
                <w:lang w:val="ru-RU"/>
              </w:rPr>
            </w:pPr>
          </w:p>
        </w:tc>
      </w:tr>
      <w:tr w:rsidR="00C44F25" w14:paraId="7C6E56BC" w14:textId="77777777" w:rsidTr="00C44F25">
        <w:tc>
          <w:tcPr>
            <w:tcW w:w="3116" w:type="dxa"/>
          </w:tcPr>
          <w:p w14:paraId="10DC7E42" w14:textId="0786B7EE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 2</w:t>
            </w:r>
          </w:p>
        </w:tc>
        <w:tc>
          <w:tcPr>
            <w:tcW w:w="3117" w:type="dxa"/>
          </w:tcPr>
          <w:p w14:paraId="75E46731" w14:textId="4537593D" w:rsidR="00C44F25" w:rsidRDefault="00C44F25">
            <w:pPr>
              <w:rPr>
                <w:b/>
                <w:lang w:val="ru-RU"/>
              </w:rPr>
            </w:pPr>
            <w:r w:rsidRPr="00C44F25">
              <w:rPr>
                <w:b/>
                <w:lang w:val="ru-RU"/>
              </w:rPr>
              <w:t>USD 385</w:t>
            </w:r>
          </w:p>
        </w:tc>
        <w:tc>
          <w:tcPr>
            <w:tcW w:w="3117" w:type="dxa"/>
          </w:tcPr>
          <w:p w14:paraId="5657AC00" w14:textId="77777777" w:rsidR="00C44F25" w:rsidRDefault="00C44F25">
            <w:pPr>
              <w:rPr>
                <w:b/>
                <w:lang w:val="ru-RU"/>
              </w:rPr>
            </w:pPr>
          </w:p>
        </w:tc>
      </w:tr>
      <w:tr w:rsidR="00C44F25" w14:paraId="1568D070" w14:textId="77777777" w:rsidTr="00C44F25">
        <w:tc>
          <w:tcPr>
            <w:tcW w:w="3116" w:type="dxa"/>
          </w:tcPr>
          <w:p w14:paraId="3002693A" w14:textId="0C673774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 3</w:t>
            </w:r>
          </w:p>
        </w:tc>
        <w:tc>
          <w:tcPr>
            <w:tcW w:w="3117" w:type="dxa"/>
          </w:tcPr>
          <w:p w14:paraId="678BA485" w14:textId="3F942547" w:rsidR="00C44F25" w:rsidRDefault="00C44F25">
            <w:pPr>
              <w:rPr>
                <w:b/>
                <w:lang w:val="ru-RU"/>
              </w:rPr>
            </w:pPr>
            <w:r>
              <w:rPr>
                <w:b/>
              </w:rPr>
              <w:t>USD 385</w:t>
            </w:r>
          </w:p>
        </w:tc>
        <w:tc>
          <w:tcPr>
            <w:tcW w:w="3117" w:type="dxa"/>
          </w:tcPr>
          <w:p w14:paraId="733362F9" w14:textId="77777777" w:rsidR="00C44F25" w:rsidRDefault="00C44F25">
            <w:pPr>
              <w:rPr>
                <w:b/>
                <w:lang w:val="ru-RU"/>
              </w:rPr>
            </w:pPr>
          </w:p>
        </w:tc>
      </w:tr>
      <w:tr w:rsidR="00C44F25" w14:paraId="466BBEBA" w14:textId="77777777" w:rsidTr="00C44F25">
        <w:tc>
          <w:tcPr>
            <w:tcW w:w="3116" w:type="dxa"/>
          </w:tcPr>
          <w:p w14:paraId="71111467" w14:textId="1C464BA9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 4</w:t>
            </w:r>
          </w:p>
        </w:tc>
        <w:tc>
          <w:tcPr>
            <w:tcW w:w="3117" w:type="dxa"/>
          </w:tcPr>
          <w:p w14:paraId="3748AAB4" w14:textId="609D520D" w:rsidR="00C44F25" w:rsidRDefault="00C44F25">
            <w:pPr>
              <w:rPr>
                <w:b/>
                <w:lang w:val="ru-RU"/>
              </w:rPr>
            </w:pPr>
            <w:r>
              <w:rPr>
                <w:b/>
              </w:rPr>
              <w:t>USD 385</w:t>
            </w:r>
          </w:p>
        </w:tc>
        <w:tc>
          <w:tcPr>
            <w:tcW w:w="3117" w:type="dxa"/>
          </w:tcPr>
          <w:p w14:paraId="79C99BD2" w14:textId="77777777" w:rsidR="00C44F25" w:rsidRDefault="00C44F25">
            <w:pPr>
              <w:rPr>
                <w:b/>
                <w:lang w:val="ru-RU"/>
              </w:rPr>
            </w:pPr>
          </w:p>
        </w:tc>
      </w:tr>
      <w:tr w:rsidR="00C44F25" w14:paraId="796C10CB" w14:textId="77777777" w:rsidTr="00C44F25">
        <w:tc>
          <w:tcPr>
            <w:tcW w:w="3116" w:type="dxa"/>
          </w:tcPr>
          <w:p w14:paraId="2E80ADBA" w14:textId="635FA252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 5</w:t>
            </w:r>
          </w:p>
        </w:tc>
        <w:tc>
          <w:tcPr>
            <w:tcW w:w="3117" w:type="dxa"/>
          </w:tcPr>
          <w:p w14:paraId="19958F57" w14:textId="0E6195F7" w:rsidR="00C44F25" w:rsidRDefault="00C44F25">
            <w:pPr>
              <w:rPr>
                <w:b/>
                <w:lang w:val="ru-RU"/>
              </w:rPr>
            </w:pPr>
            <w:r>
              <w:rPr>
                <w:b/>
              </w:rPr>
              <w:t>USD 385</w:t>
            </w:r>
          </w:p>
        </w:tc>
        <w:tc>
          <w:tcPr>
            <w:tcW w:w="3117" w:type="dxa"/>
          </w:tcPr>
          <w:p w14:paraId="19A8BD1F" w14:textId="77777777" w:rsidR="00C44F25" w:rsidRDefault="00C44F25">
            <w:pPr>
              <w:rPr>
                <w:b/>
                <w:lang w:val="ru-RU"/>
              </w:rPr>
            </w:pPr>
          </w:p>
        </w:tc>
      </w:tr>
      <w:tr w:rsidR="00C44F25" w14:paraId="26E44836" w14:textId="77777777" w:rsidTr="00C44F25">
        <w:tc>
          <w:tcPr>
            <w:tcW w:w="3116" w:type="dxa"/>
          </w:tcPr>
          <w:p w14:paraId="41CD4756" w14:textId="1FA23559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 6</w:t>
            </w:r>
          </w:p>
        </w:tc>
        <w:tc>
          <w:tcPr>
            <w:tcW w:w="3117" w:type="dxa"/>
          </w:tcPr>
          <w:p w14:paraId="7B36975D" w14:textId="50C2E505" w:rsidR="00C44F25" w:rsidRDefault="00C44F25">
            <w:pPr>
              <w:rPr>
                <w:b/>
                <w:lang w:val="ru-RU"/>
              </w:rPr>
            </w:pPr>
            <w:r>
              <w:rPr>
                <w:b/>
              </w:rPr>
              <w:t>USD 385</w:t>
            </w:r>
          </w:p>
        </w:tc>
        <w:tc>
          <w:tcPr>
            <w:tcW w:w="3117" w:type="dxa"/>
          </w:tcPr>
          <w:p w14:paraId="7859C4EA" w14:textId="77777777" w:rsidR="00C44F25" w:rsidRDefault="00C44F25">
            <w:pPr>
              <w:rPr>
                <w:b/>
                <w:lang w:val="ru-RU"/>
              </w:rPr>
            </w:pPr>
          </w:p>
        </w:tc>
      </w:tr>
      <w:tr w:rsidR="00C44F25" w14:paraId="16B780C0" w14:textId="77777777" w:rsidTr="00C44F25">
        <w:tc>
          <w:tcPr>
            <w:tcW w:w="3116" w:type="dxa"/>
          </w:tcPr>
          <w:p w14:paraId="1EB2F531" w14:textId="15AFD27A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Модуль 7</w:t>
            </w:r>
          </w:p>
        </w:tc>
        <w:tc>
          <w:tcPr>
            <w:tcW w:w="3117" w:type="dxa"/>
          </w:tcPr>
          <w:p w14:paraId="52752DC5" w14:textId="068D6F50" w:rsidR="00C44F25" w:rsidRDefault="00C44F25">
            <w:pPr>
              <w:rPr>
                <w:b/>
                <w:lang w:val="ru-RU"/>
              </w:rPr>
            </w:pPr>
            <w:r>
              <w:rPr>
                <w:b/>
              </w:rPr>
              <w:t>USD 385</w:t>
            </w:r>
          </w:p>
        </w:tc>
        <w:tc>
          <w:tcPr>
            <w:tcW w:w="3117" w:type="dxa"/>
          </w:tcPr>
          <w:p w14:paraId="7469B7A7" w14:textId="77777777" w:rsidR="00C44F25" w:rsidRDefault="00C44F25">
            <w:pPr>
              <w:rPr>
                <w:b/>
                <w:lang w:val="ru-RU"/>
              </w:rPr>
            </w:pPr>
          </w:p>
        </w:tc>
      </w:tr>
      <w:tr w:rsidR="00C44F25" w14:paraId="3159704C" w14:textId="77777777" w:rsidTr="00C44F25">
        <w:tc>
          <w:tcPr>
            <w:tcW w:w="3116" w:type="dxa"/>
          </w:tcPr>
          <w:p w14:paraId="18D2FBA0" w14:textId="01441B9D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  <w:lang w:val="ru-RU"/>
              </w:rPr>
              <w:t xml:space="preserve"> Практика 1</w:t>
            </w:r>
          </w:p>
        </w:tc>
        <w:tc>
          <w:tcPr>
            <w:tcW w:w="3117" w:type="dxa"/>
          </w:tcPr>
          <w:p w14:paraId="710BF39A" w14:textId="252AC41A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</w:rPr>
              <w:t xml:space="preserve">USD </w:t>
            </w:r>
            <w:r w:rsidRPr="00C44F25">
              <w:rPr>
                <w:i/>
              </w:rPr>
              <w:t>250</w:t>
            </w:r>
          </w:p>
        </w:tc>
        <w:tc>
          <w:tcPr>
            <w:tcW w:w="3117" w:type="dxa"/>
          </w:tcPr>
          <w:p w14:paraId="728D49E9" w14:textId="064F6F69" w:rsidR="00C44F25" w:rsidRP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 включено</w:t>
            </w:r>
          </w:p>
        </w:tc>
      </w:tr>
      <w:tr w:rsidR="00C44F25" w14:paraId="126A622C" w14:textId="77777777" w:rsidTr="00C44F25">
        <w:tc>
          <w:tcPr>
            <w:tcW w:w="3116" w:type="dxa"/>
          </w:tcPr>
          <w:p w14:paraId="4BB016BC" w14:textId="0FA9D5F5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  <w:lang w:val="ru-RU"/>
              </w:rPr>
              <w:t xml:space="preserve"> </w:t>
            </w:r>
            <w:r w:rsidRPr="00C44F25">
              <w:rPr>
                <w:i/>
                <w:lang w:val="ru-RU"/>
              </w:rPr>
              <w:t>Практика</w:t>
            </w:r>
            <w:r w:rsidRPr="00C44F25">
              <w:rPr>
                <w:i/>
                <w:lang w:val="ru-RU"/>
              </w:rPr>
              <w:t xml:space="preserve"> 2</w:t>
            </w:r>
          </w:p>
        </w:tc>
        <w:tc>
          <w:tcPr>
            <w:tcW w:w="3117" w:type="dxa"/>
          </w:tcPr>
          <w:p w14:paraId="3D650A6E" w14:textId="23EB695A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</w:rPr>
              <w:t xml:space="preserve">USD </w:t>
            </w:r>
            <w:r w:rsidRPr="00C44F25">
              <w:rPr>
                <w:i/>
              </w:rPr>
              <w:t>250</w:t>
            </w:r>
          </w:p>
        </w:tc>
        <w:tc>
          <w:tcPr>
            <w:tcW w:w="3117" w:type="dxa"/>
          </w:tcPr>
          <w:p w14:paraId="684DF985" w14:textId="471842F3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 включено</w:t>
            </w:r>
          </w:p>
        </w:tc>
      </w:tr>
      <w:tr w:rsidR="00C44F25" w14:paraId="2B0AECCA" w14:textId="77777777" w:rsidTr="00C44F25">
        <w:tc>
          <w:tcPr>
            <w:tcW w:w="3116" w:type="dxa"/>
          </w:tcPr>
          <w:p w14:paraId="1644F952" w14:textId="345EF770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  <w:lang w:val="ru-RU"/>
              </w:rPr>
              <w:t xml:space="preserve"> </w:t>
            </w:r>
            <w:r w:rsidRPr="00C44F25">
              <w:rPr>
                <w:i/>
                <w:lang w:val="ru-RU"/>
              </w:rPr>
              <w:t>Практика</w:t>
            </w:r>
            <w:r w:rsidRPr="00C44F25">
              <w:rPr>
                <w:i/>
                <w:lang w:val="ru-RU"/>
              </w:rPr>
              <w:t xml:space="preserve"> 3</w:t>
            </w:r>
          </w:p>
        </w:tc>
        <w:tc>
          <w:tcPr>
            <w:tcW w:w="3117" w:type="dxa"/>
          </w:tcPr>
          <w:p w14:paraId="6F1D6F44" w14:textId="0DF8A952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</w:rPr>
              <w:t xml:space="preserve">USD </w:t>
            </w:r>
            <w:r w:rsidRPr="00C44F25">
              <w:rPr>
                <w:i/>
              </w:rPr>
              <w:t>250</w:t>
            </w:r>
          </w:p>
        </w:tc>
        <w:tc>
          <w:tcPr>
            <w:tcW w:w="3117" w:type="dxa"/>
          </w:tcPr>
          <w:p w14:paraId="5742718C" w14:textId="446881CB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 включено</w:t>
            </w:r>
          </w:p>
        </w:tc>
      </w:tr>
      <w:tr w:rsidR="00C44F25" w14:paraId="51E21972" w14:textId="77777777" w:rsidTr="00C44F25">
        <w:tc>
          <w:tcPr>
            <w:tcW w:w="3116" w:type="dxa"/>
          </w:tcPr>
          <w:p w14:paraId="5D2ACE8F" w14:textId="5DE780B5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  <w:lang w:val="ru-RU"/>
              </w:rPr>
              <w:t xml:space="preserve"> </w:t>
            </w:r>
            <w:r w:rsidRPr="00C44F25">
              <w:rPr>
                <w:i/>
                <w:lang w:val="ru-RU"/>
              </w:rPr>
              <w:t>Практика</w:t>
            </w:r>
            <w:r w:rsidRPr="00C44F25">
              <w:rPr>
                <w:i/>
                <w:lang w:val="ru-RU"/>
              </w:rPr>
              <w:t xml:space="preserve"> 4</w:t>
            </w:r>
          </w:p>
        </w:tc>
        <w:tc>
          <w:tcPr>
            <w:tcW w:w="3117" w:type="dxa"/>
          </w:tcPr>
          <w:p w14:paraId="4E43213C" w14:textId="1EFAB59F" w:rsidR="00C44F25" w:rsidRPr="00C44F25" w:rsidRDefault="00C44F25">
            <w:pPr>
              <w:rPr>
                <w:i/>
                <w:lang w:val="ru-RU"/>
              </w:rPr>
            </w:pPr>
            <w:r w:rsidRPr="00C44F25">
              <w:rPr>
                <w:i/>
              </w:rPr>
              <w:t xml:space="preserve">USD </w:t>
            </w:r>
            <w:r w:rsidRPr="00C44F25">
              <w:rPr>
                <w:i/>
              </w:rPr>
              <w:t>250</w:t>
            </w:r>
          </w:p>
        </w:tc>
        <w:tc>
          <w:tcPr>
            <w:tcW w:w="3117" w:type="dxa"/>
          </w:tcPr>
          <w:p w14:paraId="005EDA1C" w14:textId="78483324" w:rsidR="00C44F25" w:rsidRDefault="00C44F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 включено</w:t>
            </w:r>
          </w:p>
        </w:tc>
      </w:tr>
    </w:tbl>
    <w:p w14:paraId="15598F97" w14:textId="77777777" w:rsidR="00C44F25" w:rsidRPr="00C44F25" w:rsidRDefault="00C44F25">
      <w:pPr>
        <w:rPr>
          <w:b/>
          <w:lang w:val="ru-RU"/>
        </w:rPr>
      </w:pPr>
      <w:bookmarkStart w:id="0" w:name="_GoBack"/>
      <w:bookmarkEnd w:id="0"/>
    </w:p>
    <w:sectPr w:rsidR="00C44F25" w:rsidRPr="00C44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25"/>
    <w:rsid w:val="00C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C298"/>
  <w15:chartTrackingRefBased/>
  <w15:docId w15:val="{F349A573-37DA-43DA-B652-5FBDB02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Zukhra</dc:creator>
  <cp:keywords/>
  <dc:description/>
  <cp:lastModifiedBy>Zukhra</cp:lastModifiedBy>
  <cp:revision>1</cp:revision>
  <dcterms:created xsi:type="dcterms:W3CDTF">2019-04-15T02:00:00Z</dcterms:created>
  <dcterms:modified xsi:type="dcterms:W3CDTF">2019-04-15T02:05:00Z</dcterms:modified>
</cp:coreProperties>
</file>